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2" w:rsidRDefault="009E00E1" w:rsidP="000F383C">
      <w:pPr>
        <w:contextualSpacing/>
        <w:jc w:val="center"/>
        <w:rPr>
          <w:rFonts w:asciiTheme="majorHAnsi" w:hAnsiTheme="majorHAnsi" w:cs="Times New Roman"/>
          <w:b/>
          <w:color w:val="FF0000"/>
          <w:sz w:val="52"/>
          <w:szCs w:val="52"/>
        </w:rPr>
      </w:pPr>
      <w:r>
        <w:rPr>
          <w:rFonts w:asciiTheme="majorHAnsi" w:hAnsiTheme="majorHAnsi" w:cs="Times New Roman"/>
          <w:b/>
          <w:color w:val="FF0000"/>
          <w:sz w:val="52"/>
          <w:szCs w:val="52"/>
        </w:rPr>
        <w:t xml:space="preserve">  </w:t>
      </w:r>
      <w:r w:rsidR="006F7906" w:rsidRPr="00653E6C">
        <w:rPr>
          <w:rFonts w:asciiTheme="majorHAnsi" w:hAnsiTheme="majorHAnsi" w:cs="Times New Roman"/>
          <w:b/>
          <w:color w:val="FF0000"/>
          <w:sz w:val="52"/>
          <w:szCs w:val="52"/>
        </w:rPr>
        <w:t xml:space="preserve">Порядок совершения </w:t>
      </w:r>
      <w:r w:rsidR="00E05AF1" w:rsidRPr="00653E6C">
        <w:rPr>
          <w:rFonts w:asciiTheme="majorHAnsi" w:hAnsiTheme="majorHAnsi" w:cs="Times New Roman"/>
          <w:b/>
          <w:color w:val="FF0000"/>
          <w:sz w:val="52"/>
          <w:szCs w:val="52"/>
        </w:rPr>
        <w:t xml:space="preserve">малого </w:t>
      </w:r>
      <w:r w:rsidR="000B72EA" w:rsidRPr="00653E6C">
        <w:rPr>
          <w:rFonts w:asciiTheme="majorHAnsi" w:hAnsiTheme="majorHAnsi" w:cs="Times New Roman"/>
          <w:b/>
          <w:color w:val="FF0000"/>
          <w:sz w:val="52"/>
          <w:szCs w:val="52"/>
        </w:rPr>
        <w:t>омовения</w:t>
      </w:r>
    </w:p>
    <w:p w:rsidR="00706F7F" w:rsidRPr="00516189" w:rsidRDefault="00706F7F" w:rsidP="00C05B5A">
      <w:pPr>
        <w:spacing w:line="240" w:lineRule="auto"/>
        <w:contextualSpacing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D2F87" w:rsidRPr="008B4F56" w:rsidRDefault="00847720" w:rsidP="00561D96">
      <w:pPr>
        <w:spacing w:line="240" w:lineRule="auto"/>
        <w:ind w:firstLine="708"/>
        <w:contextualSpacing/>
        <w:jc w:val="both"/>
        <w:rPr>
          <w:rFonts w:asciiTheme="majorHAnsi" w:hAnsiTheme="majorHAnsi" w:cs="Times New Roman"/>
          <w:b/>
          <w:color w:val="FF0000"/>
          <w:spacing w:val="-6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Желательно перед омовением п</w:t>
      </w:r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очистить зубы </w:t>
      </w:r>
      <w:proofErr w:type="spellStart"/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мисвак</w:t>
      </w:r>
      <w:r w:rsidR="002F1169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ом</w:t>
      </w:r>
      <w:proofErr w:type="spellEnd"/>
      <w:r w:rsidR="00D34DA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D34DAA" w:rsidRPr="00426680">
        <w:rPr>
          <w:rFonts w:asciiTheme="majorHAnsi" w:hAnsiTheme="majorHAnsi" w:cs="Times New Roman"/>
          <w:color w:val="002060"/>
          <w:spacing w:val="-6"/>
          <w:sz w:val="36"/>
          <w:szCs w:val="40"/>
        </w:rPr>
        <w:t>(можно зубной щеткой).</w:t>
      </w:r>
      <w:r w:rsidR="00285B50" w:rsidRPr="00426680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 </w:t>
      </w:r>
      <w:r w:rsidR="00285B50" w:rsidRPr="008B4F56">
        <w:rPr>
          <w:rFonts w:asciiTheme="majorHAnsi" w:hAnsiTheme="majorHAnsi" w:cs="Times New Roman"/>
          <w:b/>
          <w:color w:val="FF0000"/>
          <w:spacing w:val="-6"/>
          <w:sz w:val="40"/>
          <w:szCs w:val="40"/>
        </w:rPr>
        <w:t>Чистить зубы пальцем – не является сунной.</w:t>
      </w:r>
    </w:p>
    <w:p w:rsidR="003F5D8A" w:rsidRPr="0028660F" w:rsidRDefault="003F5D8A" w:rsidP="00C05B5A">
      <w:pPr>
        <w:spacing w:line="240" w:lineRule="auto"/>
        <w:ind w:left="426"/>
        <w:contextualSpacing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5141C8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1. </w:t>
      </w:r>
      <w:r w:rsidR="00BE1A01" w:rsidRPr="001218AD">
        <w:rPr>
          <w:rFonts w:asciiTheme="majorHAnsi" w:hAnsiTheme="majorHAnsi" w:cs="Times New Roman"/>
          <w:color w:val="002060"/>
          <w:sz w:val="40"/>
          <w:szCs w:val="40"/>
        </w:rPr>
        <w:t>Вознамериться совершить малое омовение</w:t>
      </w:r>
      <w:r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3F5D8A" w:rsidRPr="001218AD" w:rsidRDefault="003F5D8A" w:rsidP="00C05B5A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6F7906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2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Сказать: «</w:t>
      </w:r>
      <w:proofErr w:type="spellStart"/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Бисми</w:t>
      </w:r>
      <w:r w:rsidR="001B44A7" w:rsidRPr="001218AD">
        <w:rPr>
          <w:rFonts w:asciiTheme="majorHAnsi" w:hAnsiTheme="majorHAnsi" w:cs="Times New Roman"/>
          <w:color w:val="002060"/>
          <w:sz w:val="40"/>
          <w:szCs w:val="40"/>
        </w:rPr>
        <w:t>-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>Лля</w:t>
      </w:r>
      <w:proofErr w:type="spellEnd"/>
      <w:proofErr w:type="gramStart"/>
      <w:r w:rsidR="001D4739" w:rsidRPr="001218AD">
        <w:rPr>
          <w:rFonts w:asciiTheme="majorHAnsi" w:hAnsiTheme="majorHAnsi" w:cs="Times New Roman"/>
          <w:color w:val="002060"/>
          <w:sz w:val="40"/>
          <w:szCs w:val="40"/>
          <w:lang w:val="en-US"/>
        </w:rPr>
        <w:t>h</w:t>
      </w:r>
      <w:proofErr w:type="gramEnd"/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»</w:t>
      </w:r>
      <w:r w:rsidR="00DC51F5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982363" w:rsidRPr="001218AD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3F5D8A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3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Помыть кисти рук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</w:p>
    <w:p w:rsidR="00982363" w:rsidRPr="001218AD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7B5C39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4</w:t>
      </w:r>
      <w:r w:rsidR="00EE30C2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Сполоснуть рот и нос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Набирать воду правой рукой, высмаркиваться –</w:t>
      </w:r>
      <w:r w:rsidR="00A97BC4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левой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3F5D8A" w:rsidRPr="001218AD" w:rsidRDefault="009D731C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Полоскать горло – </w:t>
      </w:r>
      <w:r w:rsidR="007D6173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не </w:t>
      </w:r>
      <w:r w:rsidR="000714F9" w:rsidRPr="001218AD">
        <w:rPr>
          <w:rFonts w:asciiTheme="majorHAnsi" w:hAnsiTheme="majorHAnsi" w:cs="Times New Roman"/>
          <w:color w:val="002060"/>
          <w:sz w:val="40"/>
          <w:szCs w:val="40"/>
        </w:rPr>
        <w:t>является сунной.</w:t>
      </w:r>
    </w:p>
    <w:p w:rsidR="00982363" w:rsidRPr="003F2F96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F243E" w:themeColor="text2" w:themeShade="80"/>
          <w:sz w:val="12"/>
          <w:szCs w:val="12"/>
        </w:rPr>
      </w:pPr>
    </w:p>
    <w:p w:rsidR="003F5D8A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pacing w:val="-4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5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>Помыть лицо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7B5C39" w:rsidRPr="003F2F96">
        <w:rPr>
          <w:rFonts w:asciiTheme="majorHAnsi" w:hAnsiTheme="majorHAnsi" w:cs="Times New Roman"/>
          <w:color w:val="000000" w:themeColor="text1"/>
          <w:sz w:val="40"/>
          <w:szCs w:val="40"/>
        </w:rPr>
        <w:t xml:space="preserve"> </w:t>
      </w:r>
      <w:r w:rsidR="006438CF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Границы</w:t>
      </w:r>
      <w:r w:rsidR="00A50750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 лица</w:t>
      </w:r>
      <w:r w:rsidR="006438CF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: </w:t>
      </w:r>
      <w:r w:rsidR="00962C25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от уха до уха</w:t>
      </w:r>
      <w:r w:rsidR="00A50750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, </w:t>
      </w:r>
      <w:r w:rsidR="006438CF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и</w:t>
      </w:r>
      <w:r w:rsidR="00A50750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 от подбородка до </w:t>
      </w:r>
      <w:r w:rsidR="00135DB3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лба, где начинают расти волосы</w:t>
      </w:r>
      <w:r w:rsidR="002F52DA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.</w:t>
      </w:r>
      <w:r w:rsidR="007B5C39" w:rsidRPr="003F2F96">
        <w:rPr>
          <w:rFonts w:asciiTheme="majorHAnsi" w:hAnsiTheme="majorHAnsi" w:cs="Times New Roman"/>
          <w:color w:val="000000" w:themeColor="text1"/>
          <w:sz w:val="40"/>
          <w:szCs w:val="40"/>
        </w:rPr>
        <w:t xml:space="preserve"> </w:t>
      </w:r>
      <w:r w:rsidR="00CC0920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Р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аспространенная ошибка:</w:t>
      </w:r>
      <w:r w:rsidR="00135DB3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</w:t>
      </w:r>
      <w:r w:rsidR="002F52DA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мытьё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только передней части лица, </w:t>
      </w:r>
      <w:r w:rsidR="007A758E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оставляя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границы лица</w:t>
      </w:r>
      <w:r w:rsidR="00135DB3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.</w:t>
      </w:r>
      <w:r w:rsidR="002F52DA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Если борода редкая</w:t>
      </w:r>
      <w:r w:rsidR="002F1169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</w:t>
      </w:r>
      <w:r w:rsidR="002F1169" w:rsidRPr="001218AD">
        <w:rPr>
          <w:rFonts w:asciiTheme="majorHAnsi" w:hAnsiTheme="majorHAnsi" w:cs="Times New Roman"/>
          <w:color w:val="002060"/>
          <w:sz w:val="40"/>
          <w:szCs w:val="40"/>
        </w:rPr>
        <w:t>–</w:t>
      </w:r>
      <w:r w:rsidR="002F52DA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</w:t>
      </w:r>
      <w:r w:rsidR="00962C25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в</w:t>
      </w:r>
      <w:r w:rsidR="002F52DA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ода должна достигнуть кожи л</w:t>
      </w:r>
      <w:r w:rsidR="002F1169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ица, если густая </w:t>
      </w:r>
      <w:r w:rsidR="002F1169" w:rsidRPr="001218AD">
        <w:rPr>
          <w:rFonts w:asciiTheme="majorHAnsi" w:hAnsiTheme="majorHAnsi" w:cs="Times New Roman"/>
          <w:color w:val="002060"/>
          <w:sz w:val="40"/>
          <w:szCs w:val="40"/>
        </w:rPr>
        <w:t>–</w:t>
      </w:r>
      <w:r w:rsidR="002F1169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 xml:space="preserve"> не обязательно</w:t>
      </w:r>
      <w:r w:rsidR="00A625B8" w:rsidRPr="001218AD">
        <w:rPr>
          <w:rFonts w:asciiTheme="majorHAnsi" w:hAnsiTheme="majorHAnsi" w:cs="Times New Roman"/>
          <w:color w:val="002060"/>
          <w:spacing w:val="-4"/>
          <w:sz w:val="40"/>
          <w:szCs w:val="40"/>
        </w:rPr>
        <w:t>, но желательно прочёсывать густую бороду.</w:t>
      </w:r>
    </w:p>
    <w:p w:rsidR="00982363" w:rsidRPr="001218AD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197D32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6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6F7906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Помыть </w:t>
      </w:r>
      <w:r w:rsidR="001D4739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правую руку, затем левую руку </w:t>
      </w:r>
      <w:r w:rsidR="000B72EA" w:rsidRPr="001218AD">
        <w:rPr>
          <w:rFonts w:asciiTheme="majorHAnsi" w:hAnsiTheme="majorHAnsi" w:cs="Times New Roman"/>
          <w:color w:val="002060"/>
          <w:sz w:val="40"/>
          <w:szCs w:val="40"/>
        </w:rPr>
        <w:t>3 раза.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</w:p>
    <w:p w:rsidR="003F5D8A" w:rsidRPr="00066FD8" w:rsidRDefault="00E05AF1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b/>
          <w:color w:val="FF0000"/>
          <w:sz w:val="38"/>
          <w:szCs w:val="38"/>
        </w:rPr>
      </w:pPr>
      <w:r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Мыть</w:t>
      </w:r>
      <w:r w:rsidR="006F7906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 от кончиков п</w:t>
      </w:r>
      <w:r w:rsidR="00DC51F5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альцев</w:t>
      </w:r>
      <w:r w:rsidR="006438CF" w:rsidRPr="00066FD8">
        <w:rPr>
          <w:rFonts w:asciiTheme="majorHAnsi" w:hAnsiTheme="majorHAnsi" w:cs="Times New Roman"/>
          <w:b/>
          <w:color w:val="FF0000"/>
          <w:sz w:val="38"/>
          <w:szCs w:val="38"/>
        </w:rPr>
        <w:t xml:space="preserve"> до локтя, включительно</w:t>
      </w:r>
      <w:r w:rsidR="00DC51F5" w:rsidRPr="00066FD8">
        <w:rPr>
          <w:rFonts w:asciiTheme="majorHAnsi" w:hAnsiTheme="majorHAnsi" w:cs="Times New Roman"/>
          <w:b/>
          <w:color w:val="FF0000"/>
          <w:sz w:val="38"/>
          <w:szCs w:val="38"/>
        </w:rPr>
        <w:t>.</w:t>
      </w:r>
    </w:p>
    <w:p w:rsidR="00982363" w:rsidRPr="00066FD8" w:rsidRDefault="00982363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FF0000"/>
          <w:sz w:val="12"/>
          <w:szCs w:val="12"/>
        </w:rPr>
      </w:pPr>
    </w:p>
    <w:p w:rsidR="00CC0920" w:rsidRPr="001218AD" w:rsidRDefault="005141C8" w:rsidP="00C05B5A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7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>Намочить руки и о</w:t>
      </w:r>
      <w:r w:rsidR="006438CF" w:rsidRPr="001218AD">
        <w:rPr>
          <w:rFonts w:asciiTheme="majorHAnsi" w:hAnsiTheme="majorHAnsi" w:cs="Times New Roman"/>
          <w:color w:val="002060"/>
          <w:sz w:val="40"/>
          <w:szCs w:val="40"/>
        </w:rPr>
        <w:t>бтереть</w:t>
      </w:r>
      <w:r w:rsidR="00B57F0E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голов</w:t>
      </w:r>
      <w:r w:rsidR="006438CF" w:rsidRPr="001218AD">
        <w:rPr>
          <w:rFonts w:asciiTheme="majorHAnsi" w:hAnsiTheme="majorHAnsi" w:cs="Times New Roman"/>
          <w:color w:val="002060"/>
          <w:sz w:val="40"/>
          <w:szCs w:val="40"/>
        </w:rPr>
        <w:t>у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двумя руками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847720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</w:p>
    <w:p w:rsidR="006F7906" w:rsidRPr="001218AD" w:rsidRDefault="00847720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proofErr w:type="gramStart"/>
      <w:r w:rsidRPr="001218AD">
        <w:rPr>
          <w:rFonts w:asciiTheme="majorHAnsi" w:hAnsiTheme="majorHAnsi" w:cs="Times New Roman"/>
          <w:color w:val="002060"/>
          <w:sz w:val="40"/>
          <w:szCs w:val="40"/>
        </w:rPr>
        <w:t>от</w:t>
      </w:r>
      <w:proofErr w:type="gramEnd"/>
      <w:r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лба до затылка</w:t>
      </w:r>
      <w:r w:rsidR="005141C8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и обратно</w:t>
      </w:r>
      <w:r w:rsidR="00B57F0E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, 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>один раз</w:t>
      </w:r>
      <w:r w:rsidR="000B72EA" w:rsidRPr="001218AD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982363" w:rsidRPr="001218AD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3E76F6" w:rsidRPr="001218AD" w:rsidRDefault="005141C8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8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>. Обтереть уши внутри и снаружи</w:t>
      </w:r>
      <w:r w:rsidR="00CC0920" w:rsidRPr="001218AD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3E76F6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 один раз.</w:t>
      </w:r>
    </w:p>
    <w:p w:rsidR="003E76F6" w:rsidRPr="001218AD" w:rsidRDefault="003E76F6" w:rsidP="00C05B5A">
      <w:pPr>
        <w:spacing w:line="240" w:lineRule="auto"/>
        <w:ind w:left="426"/>
        <w:contextualSpacing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Внутри указательным пальцем, снаружи – большим.</w:t>
      </w:r>
    </w:p>
    <w:p w:rsidR="00982363" w:rsidRPr="001218AD" w:rsidRDefault="00982363" w:rsidP="00C05B5A">
      <w:pPr>
        <w:spacing w:line="240" w:lineRule="auto"/>
        <w:contextualSpacing/>
        <w:jc w:val="both"/>
        <w:rPr>
          <w:rFonts w:asciiTheme="majorHAnsi" w:hAnsiTheme="majorHAnsi" w:cs="Times New Roman"/>
          <w:color w:val="002060"/>
          <w:sz w:val="12"/>
          <w:szCs w:val="12"/>
        </w:rPr>
      </w:pPr>
    </w:p>
    <w:p w:rsidR="004055EE" w:rsidRDefault="005141C8" w:rsidP="004055EE">
      <w:pPr>
        <w:spacing w:line="240" w:lineRule="auto"/>
        <w:ind w:left="425" w:hanging="425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1218AD">
        <w:rPr>
          <w:rFonts w:asciiTheme="majorHAnsi" w:hAnsiTheme="majorHAnsi" w:cs="Times New Roman"/>
          <w:color w:val="002060"/>
          <w:sz w:val="40"/>
          <w:szCs w:val="40"/>
        </w:rPr>
        <w:t>9</w:t>
      </w:r>
      <w:r w:rsidR="00E05AF1" w:rsidRPr="001218AD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B57F0E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Помыть правую ногу, затем левую ногу,</w:t>
      </w:r>
      <w:r w:rsidR="00A50750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левой рукой </w:t>
      </w:r>
      <w:r w:rsidR="00C70CF6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0B72EA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3 раза.</w:t>
      </w:r>
      <w:r w:rsidR="00E05AF1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Мыть от </w:t>
      </w:r>
      <w:r w:rsidR="006438CF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кончиков пальцев</w:t>
      </w:r>
      <w:bookmarkStart w:id="0" w:name="_GoBack"/>
      <w:bookmarkEnd w:id="0"/>
      <w:r w:rsidR="006438CF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до щиколоток,</w:t>
      </w:r>
      <w:r w:rsidR="00ED2F87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  <w:r w:rsidR="006438CF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включительно</w:t>
      </w:r>
      <w:r w:rsidR="00656060" w:rsidRPr="001218AD">
        <w:rPr>
          <w:rFonts w:asciiTheme="majorHAnsi" w:hAnsiTheme="majorHAnsi" w:cs="Times New Roman"/>
          <w:color w:val="002060"/>
          <w:spacing w:val="-6"/>
          <w:sz w:val="40"/>
          <w:szCs w:val="40"/>
        </w:rPr>
        <w:t>.</w:t>
      </w:r>
    </w:p>
    <w:p w:rsidR="00C70CF6" w:rsidRPr="003C063A" w:rsidRDefault="008B4F56" w:rsidP="004055EE">
      <w:pPr>
        <w:spacing w:line="240" w:lineRule="auto"/>
        <w:ind w:left="426" w:hanging="426"/>
        <w:contextualSpacing/>
        <w:jc w:val="both"/>
        <w:rPr>
          <w:rFonts w:asciiTheme="majorHAnsi" w:hAnsiTheme="majorHAnsi" w:cs="Times New Roman"/>
          <w:b/>
          <w:color w:val="FF0000"/>
          <w:spacing w:val="-6"/>
          <w:sz w:val="40"/>
          <w:szCs w:val="40"/>
        </w:rPr>
      </w:pPr>
      <w:r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10. </w:t>
      </w:r>
      <w:r w:rsidRPr="003C063A">
        <w:rPr>
          <w:rFonts w:asciiTheme="majorHAnsi" w:hAnsiTheme="majorHAnsi" w:cs="Times New Roman"/>
          <w:b/>
          <w:color w:val="FF0000"/>
          <w:spacing w:val="-6"/>
          <w:sz w:val="40"/>
          <w:szCs w:val="40"/>
        </w:rPr>
        <w:t>Мыть все органы тщательно</w:t>
      </w:r>
      <w:r w:rsidR="004055EE" w:rsidRPr="003C063A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</w:t>
      </w:r>
      <w:r w:rsidR="00270843" w:rsidRPr="003C063A">
        <w:rPr>
          <w:rFonts w:asciiTheme="majorHAnsi" w:hAnsiTheme="majorHAnsi" w:cs="Times New Roman"/>
          <w:b/>
          <w:color w:val="FF0000"/>
          <w:sz w:val="40"/>
          <w:szCs w:val="40"/>
        </w:rPr>
        <w:t>нельзя оставлять сухие, недомытые</w:t>
      </w:r>
      <w:r w:rsidR="00246D48" w:rsidRPr="003C063A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мест</w:t>
      </w:r>
      <w:r w:rsidR="00270843" w:rsidRPr="003C063A">
        <w:rPr>
          <w:rFonts w:asciiTheme="majorHAnsi" w:hAnsiTheme="majorHAnsi" w:cs="Times New Roman"/>
          <w:b/>
          <w:color w:val="FF0000"/>
          <w:sz w:val="40"/>
          <w:szCs w:val="40"/>
        </w:rPr>
        <w:t>а</w:t>
      </w:r>
      <w:r w:rsidR="00130EDC" w:rsidRPr="003C063A">
        <w:rPr>
          <w:rFonts w:asciiTheme="majorHAnsi" w:hAnsiTheme="majorHAnsi" w:cs="Times New Roman"/>
          <w:b/>
          <w:color w:val="FF0000"/>
          <w:sz w:val="40"/>
          <w:szCs w:val="40"/>
        </w:rPr>
        <w:t>!</w:t>
      </w:r>
    </w:p>
    <w:sectPr w:rsidR="00C70CF6" w:rsidRPr="003C063A" w:rsidSect="003C063A">
      <w:pgSz w:w="11906" w:h="16838"/>
      <w:pgMar w:top="851" w:right="851" w:bottom="284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4F" w:rsidRDefault="00955E4F" w:rsidP="00814C97">
      <w:pPr>
        <w:spacing w:after="0" w:line="240" w:lineRule="auto"/>
      </w:pPr>
      <w:r>
        <w:separator/>
      </w:r>
    </w:p>
  </w:endnote>
  <w:endnote w:type="continuationSeparator" w:id="0">
    <w:p w:rsidR="00955E4F" w:rsidRDefault="00955E4F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4F" w:rsidRDefault="00955E4F" w:rsidP="00814C97">
      <w:pPr>
        <w:spacing w:after="0" w:line="240" w:lineRule="auto"/>
      </w:pPr>
      <w:r>
        <w:separator/>
      </w:r>
    </w:p>
  </w:footnote>
  <w:footnote w:type="continuationSeparator" w:id="0">
    <w:p w:rsidR="00955E4F" w:rsidRDefault="00955E4F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04A0F"/>
    <w:rsid w:val="00013996"/>
    <w:rsid w:val="0003327E"/>
    <w:rsid w:val="000373D2"/>
    <w:rsid w:val="00066FD8"/>
    <w:rsid w:val="000714F9"/>
    <w:rsid w:val="00082E7B"/>
    <w:rsid w:val="00093E18"/>
    <w:rsid w:val="000B72EA"/>
    <w:rsid w:val="000F383C"/>
    <w:rsid w:val="001055B7"/>
    <w:rsid w:val="001218AD"/>
    <w:rsid w:val="00130EDC"/>
    <w:rsid w:val="00135DB3"/>
    <w:rsid w:val="00135ED9"/>
    <w:rsid w:val="00140EFF"/>
    <w:rsid w:val="001642AA"/>
    <w:rsid w:val="00171555"/>
    <w:rsid w:val="00174D16"/>
    <w:rsid w:val="001971D4"/>
    <w:rsid w:val="00197D32"/>
    <w:rsid w:val="001A297F"/>
    <w:rsid w:val="001A470C"/>
    <w:rsid w:val="001B44A7"/>
    <w:rsid w:val="001B6D51"/>
    <w:rsid w:val="001D4739"/>
    <w:rsid w:val="00205825"/>
    <w:rsid w:val="00217A28"/>
    <w:rsid w:val="00246D48"/>
    <w:rsid w:val="00270843"/>
    <w:rsid w:val="002754E3"/>
    <w:rsid w:val="00285B50"/>
    <w:rsid w:val="0028660F"/>
    <w:rsid w:val="00291997"/>
    <w:rsid w:val="002E5719"/>
    <w:rsid w:val="002F1169"/>
    <w:rsid w:val="002F52DA"/>
    <w:rsid w:val="00310EC0"/>
    <w:rsid w:val="0033654C"/>
    <w:rsid w:val="0035643B"/>
    <w:rsid w:val="00387658"/>
    <w:rsid w:val="003A245C"/>
    <w:rsid w:val="003C063A"/>
    <w:rsid w:val="003D7D7B"/>
    <w:rsid w:val="003E2D79"/>
    <w:rsid w:val="003E76F6"/>
    <w:rsid w:val="003F2F96"/>
    <w:rsid w:val="003F5D8A"/>
    <w:rsid w:val="004055EE"/>
    <w:rsid w:val="00405F9A"/>
    <w:rsid w:val="004176E8"/>
    <w:rsid w:val="00426680"/>
    <w:rsid w:val="00426D06"/>
    <w:rsid w:val="00466195"/>
    <w:rsid w:val="00476967"/>
    <w:rsid w:val="00491F93"/>
    <w:rsid w:val="004C7DFE"/>
    <w:rsid w:val="004D08BD"/>
    <w:rsid w:val="004F75AA"/>
    <w:rsid w:val="005141C8"/>
    <w:rsid w:val="00516189"/>
    <w:rsid w:val="0052004F"/>
    <w:rsid w:val="00522393"/>
    <w:rsid w:val="005276E3"/>
    <w:rsid w:val="00561D96"/>
    <w:rsid w:val="0057250A"/>
    <w:rsid w:val="0057307E"/>
    <w:rsid w:val="005960A9"/>
    <w:rsid w:val="005A092C"/>
    <w:rsid w:val="005A4EDA"/>
    <w:rsid w:val="005B0036"/>
    <w:rsid w:val="005E41D4"/>
    <w:rsid w:val="005F71F5"/>
    <w:rsid w:val="006438CF"/>
    <w:rsid w:val="00653E6C"/>
    <w:rsid w:val="00656060"/>
    <w:rsid w:val="006568CE"/>
    <w:rsid w:val="00666B3A"/>
    <w:rsid w:val="006872FC"/>
    <w:rsid w:val="00696C5A"/>
    <w:rsid w:val="006A0519"/>
    <w:rsid w:val="006A6122"/>
    <w:rsid w:val="006B1515"/>
    <w:rsid w:val="006B2382"/>
    <w:rsid w:val="006C52F6"/>
    <w:rsid w:val="006F7906"/>
    <w:rsid w:val="00700877"/>
    <w:rsid w:val="00706F7F"/>
    <w:rsid w:val="00715DC3"/>
    <w:rsid w:val="00741712"/>
    <w:rsid w:val="007A758E"/>
    <w:rsid w:val="007A7842"/>
    <w:rsid w:val="007B0612"/>
    <w:rsid w:val="007B5C39"/>
    <w:rsid w:val="007D6173"/>
    <w:rsid w:val="007E770A"/>
    <w:rsid w:val="008144EC"/>
    <w:rsid w:val="00814C97"/>
    <w:rsid w:val="0081546D"/>
    <w:rsid w:val="00847720"/>
    <w:rsid w:val="00857AFF"/>
    <w:rsid w:val="00867405"/>
    <w:rsid w:val="0087014D"/>
    <w:rsid w:val="00871DD8"/>
    <w:rsid w:val="008755AA"/>
    <w:rsid w:val="00880AA0"/>
    <w:rsid w:val="00881659"/>
    <w:rsid w:val="008B4F56"/>
    <w:rsid w:val="008C098D"/>
    <w:rsid w:val="008C33D3"/>
    <w:rsid w:val="008F383E"/>
    <w:rsid w:val="00945A85"/>
    <w:rsid w:val="00947AA5"/>
    <w:rsid w:val="00950E3A"/>
    <w:rsid w:val="00955E4F"/>
    <w:rsid w:val="00962C25"/>
    <w:rsid w:val="00976221"/>
    <w:rsid w:val="00982363"/>
    <w:rsid w:val="009D731C"/>
    <w:rsid w:val="009E00E1"/>
    <w:rsid w:val="00A148DA"/>
    <w:rsid w:val="00A15BA0"/>
    <w:rsid w:val="00A20D2D"/>
    <w:rsid w:val="00A42591"/>
    <w:rsid w:val="00A50750"/>
    <w:rsid w:val="00A53687"/>
    <w:rsid w:val="00A53BB4"/>
    <w:rsid w:val="00A625B8"/>
    <w:rsid w:val="00A65661"/>
    <w:rsid w:val="00A707C7"/>
    <w:rsid w:val="00A84699"/>
    <w:rsid w:val="00A97BC4"/>
    <w:rsid w:val="00AA1BE3"/>
    <w:rsid w:val="00B13B0A"/>
    <w:rsid w:val="00B5256F"/>
    <w:rsid w:val="00B57F0E"/>
    <w:rsid w:val="00B76335"/>
    <w:rsid w:val="00B877F7"/>
    <w:rsid w:val="00BA498B"/>
    <w:rsid w:val="00BC4554"/>
    <w:rsid w:val="00BE1A01"/>
    <w:rsid w:val="00BF4E9E"/>
    <w:rsid w:val="00C05B5A"/>
    <w:rsid w:val="00C1087F"/>
    <w:rsid w:val="00C303BA"/>
    <w:rsid w:val="00C33829"/>
    <w:rsid w:val="00C42105"/>
    <w:rsid w:val="00C47704"/>
    <w:rsid w:val="00C54681"/>
    <w:rsid w:val="00C70CF6"/>
    <w:rsid w:val="00C75DD3"/>
    <w:rsid w:val="00C764AD"/>
    <w:rsid w:val="00C87096"/>
    <w:rsid w:val="00CA2239"/>
    <w:rsid w:val="00CB3340"/>
    <w:rsid w:val="00CC0152"/>
    <w:rsid w:val="00CC0920"/>
    <w:rsid w:val="00CD5210"/>
    <w:rsid w:val="00CD5B86"/>
    <w:rsid w:val="00CD7EF9"/>
    <w:rsid w:val="00CF78DF"/>
    <w:rsid w:val="00D03272"/>
    <w:rsid w:val="00D33EBE"/>
    <w:rsid w:val="00D34DAA"/>
    <w:rsid w:val="00D418A1"/>
    <w:rsid w:val="00D55154"/>
    <w:rsid w:val="00D61650"/>
    <w:rsid w:val="00DA7437"/>
    <w:rsid w:val="00DC51F5"/>
    <w:rsid w:val="00DD1979"/>
    <w:rsid w:val="00DD4CA6"/>
    <w:rsid w:val="00DF381F"/>
    <w:rsid w:val="00DF5F4A"/>
    <w:rsid w:val="00E05AF1"/>
    <w:rsid w:val="00E11785"/>
    <w:rsid w:val="00E21056"/>
    <w:rsid w:val="00E73CA2"/>
    <w:rsid w:val="00E9327F"/>
    <w:rsid w:val="00ED2F87"/>
    <w:rsid w:val="00EE30C2"/>
    <w:rsid w:val="00EF175D"/>
    <w:rsid w:val="00EF2C31"/>
    <w:rsid w:val="00F153EA"/>
    <w:rsid w:val="00F2181C"/>
    <w:rsid w:val="00F4664D"/>
    <w:rsid w:val="00F652A1"/>
    <w:rsid w:val="00FA09E4"/>
    <w:rsid w:val="00FA1493"/>
    <w:rsid w:val="00FC4ABF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8666-816F-41D7-B6B1-593B766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9</cp:revision>
  <cp:lastPrinted>2018-08-17T11:40:00Z</cp:lastPrinted>
  <dcterms:created xsi:type="dcterms:W3CDTF">2018-08-16T12:31:00Z</dcterms:created>
  <dcterms:modified xsi:type="dcterms:W3CDTF">2019-06-19T06:29:00Z</dcterms:modified>
</cp:coreProperties>
</file>